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CB6E" w14:textId="77777777" w:rsidR="009D66E5" w:rsidRPr="006105A7" w:rsidRDefault="009D66E5" w:rsidP="009D66E5">
      <w:pPr>
        <w:rPr>
          <w:b/>
          <w:bCs/>
          <w:sz w:val="40"/>
          <w:szCs w:val="40"/>
        </w:rPr>
      </w:pPr>
      <w:r w:rsidRPr="006105A7">
        <w:rPr>
          <w:b/>
          <w:bCs/>
          <w:sz w:val="40"/>
          <w:szCs w:val="40"/>
        </w:rPr>
        <w:t>Zahraniční zkušenost nejvýrazněji ovlivňuje životy lidí v těchto oblastech:</w:t>
      </w:r>
    </w:p>
    <w:p w14:paraId="2C99F37E" w14:textId="2324B035" w:rsidR="009D66E5" w:rsidRDefault="009D66E5">
      <w:r w:rsidRPr="006105A7">
        <w:rPr>
          <w:noProof/>
        </w:rPr>
        <w:drawing>
          <wp:anchor distT="0" distB="0" distL="114300" distR="114300" simplePos="0" relativeHeight="251659264" behindDoc="1" locked="0" layoutInCell="1" allowOverlap="1" wp14:anchorId="5188A98F" wp14:editId="3EBC4044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8582025" cy="5893520"/>
            <wp:effectExtent l="0" t="0" r="0" b="0"/>
            <wp:wrapNone/>
            <wp:docPr id="614368666" name="Obrázek 2" descr="Dopady mezinárodního vzdělávání - graf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pady mezinárodního vzdělávání - grafi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025" cy="58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D66E5" w:rsidSect="009D66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E5"/>
    <w:rsid w:val="00223354"/>
    <w:rsid w:val="007D2F43"/>
    <w:rsid w:val="007F7AC3"/>
    <w:rsid w:val="009D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E875"/>
  <w15:chartTrackingRefBased/>
  <w15:docId w15:val="{7D4796E2-0716-466C-BF22-454A9C38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66E5"/>
  </w:style>
  <w:style w:type="paragraph" w:styleId="Nadpis1">
    <w:name w:val="heading 1"/>
    <w:basedOn w:val="Normln"/>
    <w:next w:val="Normln"/>
    <w:link w:val="Nadpis1Char"/>
    <w:uiPriority w:val="9"/>
    <w:qFormat/>
    <w:rsid w:val="009D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66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66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66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66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66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66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66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66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66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66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66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67</Characters>
  <Application>Microsoft Office Word</Application>
  <DocSecurity>0</DocSecurity>
  <Lines>2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Kožiol</dc:creator>
  <cp:keywords/>
  <dc:description/>
  <cp:lastModifiedBy>Dan Kožiol</cp:lastModifiedBy>
  <cp:revision>2</cp:revision>
  <dcterms:created xsi:type="dcterms:W3CDTF">2024-09-16T06:46:00Z</dcterms:created>
  <dcterms:modified xsi:type="dcterms:W3CDTF">2025-12-10T14:19:00Z</dcterms:modified>
</cp:coreProperties>
</file>